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252"/>
          <w:tab w:val="right" w:leader="none" w:pos="8504"/>
        </w:tabs>
        <w:ind w:right="-144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</w:rPr>
        <w:drawing>
          <wp:inline distB="0" distT="0" distL="114300" distR="114300">
            <wp:extent cx="2592705" cy="5676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5676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Corbel" w:cs="Corbel" w:eastAsia="Corbel" w:hAnsi="Corbel"/>
          <w:sz w:val="24"/>
          <w:szCs w:val="24"/>
        </w:rPr>
        <w:drawing>
          <wp:inline distB="0" distT="0" distL="114300" distR="114300">
            <wp:extent cx="1767205" cy="51371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5137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04 de septiembre al 11 de septiembre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Convocatoria a Registro de Aspirantes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Cuatro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 Asignaciones Estímulo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Proyecto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Fortalecimiento de repositorio Filo Digital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(UBA)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Proyecto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Fortalecimiento de repositorio Filo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Digital tiene por objetivo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fortalecimiento del repositorio institucional de acceso abierto Filo Digital a través de la implementación de actualizaciones del sistema de gestión que permitirán centralizar la producción académica de los miembros de la facultad así también como los perfiles de investigadores/as, de las organizaciones, de los proyectos de investigación llevados a cabo en la facultad.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Por otra parte, se pretende favorecer y optimizar la navegación del sitio, simplificar la usabilidad del repositorio, realizando control de calidad de los metadatos de acuerdo a Directrices SNRD, estableciendo estándares de control y mejora en la descripción de los mismos.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Además se proyecta maximizar la visibilidad, el uso y el impacto de la producción científica y académica en la comunidad nacional e internacional.  Enriqueciendo los perfiles de los/as investigadores/as y permitiendo visibilizar los vínculos entre investigadores, institutos y proyectos.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este marco y en base a las Res. </w:t>
      </w:r>
      <w:sdt>
        <w:sdtPr>
          <w:tag w:val="goog_rdk_0"/>
        </w:sdtPr>
        <w:sdtContent>
          <w:commentRangeStart w:id="0"/>
        </w:sdtContent>
      </w:sdt>
      <w:sdt>
        <w:sdtPr>
          <w:tag w:val="goog_rdk_1"/>
        </w:sdtPr>
        <w:sdtContent>
          <w:commentRangeStart w:id="1"/>
        </w:sdtContent>
      </w:sdt>
      <w:sdt>
        <w:sdtPr>
          <w:tag w:val="goog_rdk_2"/>
        </w:sdtPr>
        <w:sdtContent>
          <w:commentRangeStart w:id="2"/>
        </w:sdtContent>
      </w:sdt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CS Nº 5762/12 y Res. CS Nº 1256/14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convoca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cuatro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estudiantes de la Universidad de Buenos Aires a participar de las actividades del equipo de FILODigital.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Implementar acciones de control de calidad sobre el repositorio que cubran los objetos digitales y sus metadatos, a fin de garantizar el cumplimiento de los estándares y protocolos de interoperabilidad definidos en el Sistema Nacional de Repositorios Digitales (SNRD) y que permitan su cosecha y exposición en el portal del Sistema.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Digitalizar o convertir aquella producción científico-tecnológica que no se encuentra en condiciones y/o en soportes adecuados para ser incorporada al repositorio digital.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Realizar tareas de preservación digital sobre los objetos y metadatos disponibles en el repositorio digital a fin de garantizar su acceso a perpetuidad.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 complementario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Generar un espacio de formación práctica y académica relacionado con la gestión de información científica e institucional vinculado al desarrollo de las TIC en el marco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del Proyecto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Fortalecimiento de repositorio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FILO Digital.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Actividades propuestas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Serán actividades básicas del beneficiario: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Realizar la digitalización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artículos de revistas publicadas por la Facultad de Filosofía y Letras, tesis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materiales bibliográficos analógicos.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Realizar tareas de post-captura y post-proceso de imágenes.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Utilizar estándares y técnicas de digitalización.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Gestionar objetos digitales (análisis, asignación de metadatos,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descripción, control de calidad de los registros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Designar descriptores de contenido de los recursos para facilitar su búsqueda y recuperación.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Aplicar la legislación sobre derechos de autor y propiedad intelectual a lo publicado en el repositorio.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podrá colaborar en: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Búsqueda, análisis, síntesis y registro de material bibliográfico de actualidad sobre las distintas temáticas relacionadas con el proyecto.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Elaboración de documentos de trabajo relacionados con el proyecto.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Exploración de las nuevas tecnologías aplicadas a la gestión de información.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Realización de lecturas con presentación de informes acerca de los temas que de acuerdo al desarrollo del proyecto se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señalen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como prioritarios.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Participación en charlas y debates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internos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fin de  reflexionar sobre las lecturas realizadas.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Participación en las diversas producciones académicas que tengan lugar durante el desarrollo del proyecto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Participar en actividades de transferencia de conocimiento, elaboración de materiales de difusión de la temática, organización de cursos y/o seminarios;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Requisitos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Podrán ser beneficiarios las/los estudiantes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Carrera de Bibliotecología y Ciencia de la Información de la Facultad de Filosofía y Letras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Universidad de Buenos Aires que deseen especializarse en las áreas vinculadas a las tecnologías de la información y comunicación y que tengan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aprobad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 el 50% de las asignaturas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correspondientes al tramo de diplomatura y que hayan aprobado “Principios de Catalogación” y “Clasificación del Conocimiento”.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Criterio de selección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Tendrán prioridad aquellos/as estudiantes de la carrera de Bibliotecología y Ciencia de la Información que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además de cumplir con los requisitos mínimos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hayan aprobado las materias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Automatización de unidades de información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Sistemas de información en redes globales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(deseable) 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tengan experiencia previa comprobable en actividades de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digitalización, post-proceso de digitalización, tratamiento digital de imágenes, conocimiento de gesti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ón de la plataforma DSpace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selección será realizada por un comité conformado por la Directora del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Proyecto y 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Secretaría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Investigación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postulantes deberán presentar en la Subsecretaría de Bibliotecas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en la que expresen sus intereses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Luego de una preselección, se realizará una entrevista personal.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 de presentación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Serán consideradas aquellas presentaciones efectuadas entre el 4 de septiembre al 11 de septiembre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 2023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dirección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subsecbibliotecas@filo.uba.ar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copia a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filodigital@gmail.com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Evaluación de las actividades realizadas durante la asignación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beneficiarios de las Asignaciones Estímulo deberán presentar informes de las tareas realizadas en el marco del proyecto.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Duración y dedicación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Asignaciones Estímulo se iniciarán a p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artir del 18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septiembre de 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finalizarán hacia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finales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junio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24. Se prevé una dedicación semanal de 20 hs, acorde a lo estipulado en el reglamento de becas de esta Universidad.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https://cyt.rec.uba.ar/wp-content/uploads/UBA_Reglamento_Becas.pdf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Monto de la Asignación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Estímulo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Pesos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treinta y dos mil ochocientos treinta y dos ( $32.832).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https://cyt.rec.uba.ar/wp-content/uploads/REREC-2022-1969-E-UBA-REC_modificacion-estipendio-becas-estimulo.pdf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Lugar de realización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Laboratorio de Digitalización, Biblioteca Central de la Facultad de Filosofía y Letras de  la Universidad de Buenos Aires, Puán 4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0, 5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° piso,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Ciudad de Buenos Aires.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footerReference r:id="rId17" w:type="default"/>
      <w:footerReference r:id="rId18" w:type="first"/>
      <w:footerReference r:id="rId19" w:type="even"/>
      <w:pgSz w:h="16838" w:w="11906" w:orient="portrait"/>
      <w:pgMar w:bottom="1693" w:top="1693" w:left="1134" w:right="1134" w:header="1134" w:footer="1134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Repositorio Filodigital" w:id="0" w:date="2023-08-04T21:06:46Z"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Cambiar las resoluciones</w:t>
      </w:r>
    </w:p>
  </w:comment>
  <w:comment w:author="Maria R. Mostaccio" w:id="1" w:date="2023-08-17T12:03:17Z"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chequeo ,son resoluciones de repositorio no?</w:t>
      </w:r>
    </w:p>
  </w:comment>
  <w:comment w:author="Repositorio Filodigital" w:id="2" w:date="2023-08-18T20:34:59Z"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primera son modificaciones al reglamento de Becas no sé si hay alguna nueva...no encontre solo la que modifica el monto.</w:t>
      </w:r>
    </w:p>
  </w:comment>
  <w:comment w:author="Repositorio Filodigital" w:id="3" w:date="2023-08-18T20:35:37Z"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otra parece que es la resolución de la anterior convocatoria así que ahí iria el numero nuevo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62" w15:done="0"/>
  <w15:commentEx w15:paraId="00000063" w15:paraIdParent="00000062" w15:done="0"/>
  <w15:commentEx w15:paraId="00000064" w15:paraIdParent="00000062" w15:done="0"/>
  <w15:commentEx w15:paraId="00000065" w15:paraIdParent="00000062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edeterminado">
    <w:name w:val="Predeterminado"/>
    <w:next w:val="Predeterminad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lacedeInternet">
    <w:name w:val="Enlace de Internet"/>
    <w:basedOn w:val="Fuentedepárrafopredeter."/>
    <w:next w:val="Enlacede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Predeterminado"/>
    <w:next w:val="Cuerpode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roid Sans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es-AR"/>
    </w:rPr>
  </w:style>
  <w:style w:type="paragraph" w:styleId="Cuerpodetexto">
    <w:name w:val="Cuerpo de texto"/>
    <w:basedOn w:val="Predeterminado"/>
    <w:next w:val="Cuerpode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Etiqueta">
    <w:name w:val="Etiqueta"/>
    <w:basedOn w:val="Predeterminado"/>
    <w:next w:val="Etiquet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" w:hAnsi="Liberation Serif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Índice">
    <w:name w:val="Índice"/>
    <w:basedOn w:val="Predeterminado"/>
    <w:next w:val="Índic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Encabezamiento">
    <w:name w:val="Encabezamiento"/>
    <w:basedOn w:val="Predeterminado"/>
    <w:next w:val="Encabezamiento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Piedepágina">
    <w:name w:val="Pie de página"/>
    <w:basedOn w:val="Predeterminado"/>
    <w:next w:val="Piedepágina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Droid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ubsecbibliotecas@filo.uba.ar" TargetMode="External"/><Relationship Id="rId10" Type="http://schemas.openxmlformats.org/officeDocument/2006/relationships/image" Target="media/image2.png"/><Relationship Id="rId13" Type="http://schemas.openxmlformats.org/officeDocument/2006/relationships/hyperlink" Target="https://cyt.rec.uba.ar/wp-content/uploads/UBA_Reglamento_Becas.pdf" TargetMode="External"/><Relationship Id="rId12" Type="http://schemas.openxmlformats.org/officeDocument/2006/relationships/hyperlink" Target="mailto:filodigital@gmail.com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.png"/><Relationship Id="rId15" Type="http://schemas.openxmlformats.org/officeDocument/2006/relationships/header" Target="header1.xml"/><Relationship Id="rId14" Type="http://schemas.openxmlformats.org/officeDocument/2006/relationships/hyperlink" Target="https://cyt.rec.uba.ar/wp-content/uploads/REREC-2022-1969-E-UBA-REC_modificacion-estipendio-becas-estimulo.pdf" TargetMode="External"/><Relationship Id="rId17" Type="http://schemas.openxmlformats.org/officeDocument/2006/relationships/footer" Target="footer3.xml"/><Relationship Id="rId16" Type="http://schemas.openxmlformats.org/officeDocument/2006/relationships/header" Target="header2.xml"/><Relationship Id="rId5" Type="http://schemas.openxmlformats.org/officeDocument/2006/relationships/numbering" Target="numbering.xml"/><Relationship Id="rId19" Type="http://schemas.openxmlformats.org/officeDocument/2006/relationships/footer" Target="footer1.xml"/><Relationship Id="rId6" Type="http://schemas.openxmlformats.org/officeDocument/2006/relationships/styles" Target="styles.xml"/><Relationship Id="rId18" Type="http://schemas.openxmlformats.org/officeDocument/2006/relationships/footer" Target="footer2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rWW+usIp0jCXFhy5Ykvd56gCOA==">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2014-12-16T18:44:38Z</dcterms:created>
  <dc:creator>Labo_02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